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2C6" w:rsidRPr="008B62C6" w:rsidRDefault="008B62C6" w:rsidP="008B62C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B62C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Инструкция</w:t>
      </w:r>
      <w:r w:rsidRPr="008B62C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  <w:t>о порядке временного накопления, хранения, учета и утилизации отходов производства и потребления</w:t>
      </w:r>
    </w:p>
    <w:p w:rsidR="008B62C6" w:rsidRPr="008B62C6" w:rsidRDefault="008B62C6" w:rsidP="008B62C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B62C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1.Общие положения.</w:t>
      </w:r>
    </w:p>
    <w:p w:rsidR="008B62C6" w:rsidRPr="008B62C6" w:rsidRDefault="008B62C6" w:rsidP="008B6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2C6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Настоящая инструкция разработана в соответствие с Федеральным Законом от 24 июня 1998 г. № 89-ФЗ «Об отходах производства и потребления» и «Временными правилами охраны окружающей среды от отходов производства и потребления в Российской Федерации», утвержденных 15.07.94 г.</w:t>
      </w:r>
    </w:p>
    <w:p w:rsidR="008B62C6" w:rsidRPr="008B62C6" w:rsidRDefault="008B62C6" w:rsidP="008B6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Настоящая инструкция определяет правовые основы обращения с отходами производства и потребления в целях предотвращения вредного воздействия на здоровье человека и </w:t>
      </w:r>
      <w:proofErr w:type="gramStart"/>
      <w:r w:rsidRPr="008B62C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окружающую природную среду</w:t>
      </w:r>
      <w:proofErr w:type="gramEnd"/>
      <w:r w:rsidRPr="008B6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вовлечение таких отходов в хозяйственный оборот в качестве дополнительных источников сырья.</w:t>
      </w:r>
    </w:p>
    <w:p w:rsidR="008B62C6" w:rsidRPr="008B62C6" w:rsidRDefault="008B62C6" w:rsidP="008B6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2C6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Настоящая инструкция устанавливает порядок учета и контроля за образованием, сбором, хранением, транспортировкой на вторичную переработку, повторным использованием, утилизацией и размещением отходов производства по подразделениям предприятия.</w:t>
      </w:r>
    </w:p>
    <w:p w:rsidR="008B62C6" w:rsidRPr="008B62C6" w:rsidRDefault="008B62C6" w:rsidP="008B6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2C6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Знание настоящей инструкции является обязательным для руководителей, специалистов и персонала подразделений предприятия.</w:t>
      </w:r>
    </w:p>
    <w:p w:rsidR="008B62C6" w:rsidRPr="008B62C6" w:rsidRDefault="008B62C6" w:rsidP="008B6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2C6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Все отходы, по степени воздействия вредных веществ на организм человека, делятся на следующие классы опасности:</w:t>
      </w:r>
    </w:p>
    <w:p w:rsidR="008B62C6" w:rsidRPr="008B62C6" w:rsidRDefault="008B62C6" w:rsidP="008B6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2C6">
        <w:rPr>
          <w:rFonts w:ascii="Times New Roman" w:eastAsia="Times New Roman" w:hAnsi="Times New Roman" w:cs="Times New Roman"/>
          <w:sz w:val="24"/>
          <w:szCs w:val="24"/>
          <w:lang w:eastAsia="ru-RU"/>
        </w:rPr>
        <w:t>I класс - чрезвычайно опасные;</w:t>
      </w:r>
      <w:r w:rsidRPr="008B62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II класс - высоко опасные;</w:t>
      </w:r>
      <w:r w:rsidRPr="008B62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III класс - умеренно опасные;</w:t>
      </w:r>
      <w:r w:rsidRPr="008B62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IV класс - малоопасные;</w:t>
      </w:r>
      <w:r w:rsidRPr="008B62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V класс - неопасные;</w:t>
      </w:r>
    </w:p>
    <w:p w:rsidR="008B62C6" w:rsidRPr="008B62C6" w:rsidRDefault="008B62C6" w:rsidP="008B6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2C6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Деятельность всех подразделений предприятия должна быть направлена на сокращение объемов (массы) образования отходов, внедрение безотходных технологий, преобразование отходов во вторичное сырье, получение из них какой - либо продукции, сведение к минимуму образование отходов, не подлежащих дальнейшей переработке, и захоронение их в соответствие с действующим законодательством.</w:t>
      </w:r>
    </w:p>
    <w:p w:rsidR="008B62C6" w:rsidRPr="008B62C6" w:rsidRDefault="008B62C6" w:rsidP="008B6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2C6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В настоящей инструкции используются следующие основные термины и определения:</w:t>
      </w:r>
    </w:p>
    <w:tbl>
      <w:tblPr>
        <w:tblW w:w="49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0"/>
        <w:gridCol w:w="6772"/>
      </w:tblGrid>
      <w:tr w:rsidR="008B62C6" w:rsidRPr="008B62C6" w:rsidTr="008B62C6">
        <w:trPr>
          <w:tblCellSpacing w:w="0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2C6" w:rsidRPr="008B62C6" w:rsidRDefault="008B62C6" w:rsidP="008B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</w:t>
            </w:r>
          </w:p>
        </w:tc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2C6" w:rsidRPr="008B62C6" w:rsidRDefault="008B62C6" w:rsidP="008B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производства и потребления, образующиеся в народном хозяйстве</w:t>
            </w:r>
          </w:p>
        </w:tc>
      </w:tr>
      <w:tr w:rsidR="008B62C6" w:rsidRPr="008B62C6" w:rsidTr="008B62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2C6" w:rsidRPr="008B62C6" w:rsidRDefault="008B62C6" w:rsidP="008B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2" w:colLast="2"/>
            <w:r w:rsidRPr="008B6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производства и потребления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2C6" w:rsidRPr="008B62C6" w:rsidRDefault="008B62C6" w:rsidP="008B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Остатки сырья, материалов, полуфабрикатов, иных изделий или продуктов, которые образовались в процессе производства или </w:t>
            </w:r>
            <w:r w:rsidRPr="008B6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потребления, а также товары (продукция), утратившие свои потребительские свойства;</w:t>
            </w:r>
          </w:p>
        </w:tc>
      </w:tr>
      <w:bookmarkEnd w:id="0"/>
      <w:tr w:rsidR="008B62C6" w:rsidRPr="008B62C6" w:rsidTr="008B62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2C6" w:rsidRPr="008B62C6" w:rsidRDefault="008B62C6" w:rsidP="008B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Опасные отходы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2C6" w:rsidRPr="008B62C6" w:rsidRDefault="008B62C6" w:rsidP="008B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Отходы, которые содержат вредные вещества, обладающие опасными свойствами (токсичностью, взрывоопасностью, </w:t>
            </w:r>
            <w:proofErr w:type="spellStart"/>
            <w:r w:rsidRPr="008B6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пожароопасностью</w:t>
            </w:r>
            <w:proofErr w:type="spellEnd"/>
            <w:r w:rsidRPr="008B6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высокой реакционной способностью) или содержащие возбудителей инфекционных болезней, либо которые могут</w:t>
            </w:r>
            <w:r w:rsidRPr="008B6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представлять непосредственную или потенциальную опасность для окружающей природной среды и здоровья человека самостоятельно или при вступлении в контакт с другими веществами;</w:t>
            </w:r>
          </w:p>
        </w:tc>
      </w:tr>
      <w:tr w:rsidR="008B62C6" w:rsidRPr="008B62C6" w:rsidTr="008B62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2C6" w:rsidRPr="008B62C6" w:rsidRDefault="008B62C6" w:rsidP="008B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с отходами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2C6" w:rsidRPr="008B62C6" w:rsidRDefault="008B62C6" w:rsidP="008B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Деятельность, в процессе которой образуются отходы, а также деятельность по сбору, использованию, обезвреживанию, транспортированию, размещению отходов;</w:t>
            </w:r>
          </w:p>
        </w:tc>
      </w:tr>
      <w:tr w:rsidR="008B62C6" w:rsidRPr="008B62C6" w:rsidTr="008B62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2C6" w:rsidRPr="008B62C6" w:rsidRDefault="008B62C6" w:rsidP="008B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отходов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2C6" w:rsidRPr="008B62C6" w:rsidRDefault="008B62C6" w:rsidP="008B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отходов для производства товаров (продукции), выполнения работ, оказания услуг или для получения энергии;</w:t>
            </w:r>
          </w:p>
        </w:tc>
      </w:tr>
      <w:tr w:rsidR="008B62C6" w:rsidRPr="008B62C6" w:rsidTr="008B62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2C6" w:rsidRPr="008B62C6" w:rsidRDefault="008B62C6" w:rsidP="008B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отходов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2C6" w:rsidRPr="008B62C6" w:rsidRDefault="008B62C6" w:rsidP="008B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Совокупность отходов, которые имеют общие признаки в соответствии с системой классификации отходов;</w:t>
            </w:r>
          </w:p>
        </w:tc>
      </w:tr>
      <w:tr w:rsidR="008B62C6" w:rsidRPr="008B62C6" w:rsidTr="008B62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2C6" w:rsidRPr="008B62C6" w:rsidRDefault="008B62C6" w:rsidP="008B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отходов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2C6" w:rsidRPr="008B62C6" w:rsidRDefault="008B62C6" w:rsidP="008B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 и захоронение отходов.</w:t>
            </w:r>
          </w:p>
        </w:tc>
      </w:tr>
      <w:tr w:rsidR="008B62C6" w:rsidRPr="008B62C6" w:rsidTr="008B62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2C6" w:rsidRPr="008B62C6" w:rsidRDefault="008B62C6" w:rsidP="008B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 (складирование) отходов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2C6" w:rsidRPr="008B62C6" w:rsidRDefault="008B62C6" w:rsidP="008B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отходов в объектах размещения отходов в целях их последующего захоронения, обезвреживания или использования.</w:t>
            </w:r>
          </w:p>
        </w:tc>
      </w:tr>
      <w:tr w:rsidR="008B62C6" w:rsidRPr="008B62C6" w:rsidTr="008B62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2C6" w:rsidRPr="008B62C6" w:rsidRDefault="008B62C6" w:rsidP="008B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Захоронение отходов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2C6" w:rsidRPr="008B62C6" w:rsidRDefault="008B62C6" w:rsidP="008B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Изоляция отходов, не подлежащих дальнейшему использованию, в специальных хранилищах в целях предотвращения попадания вредных веществ в окружающую природную среду</w:t>
            </w:r>
          </w:p>
        </w:tc>
      </w:tr>
      <w:tr w:rsidR="008B62C6" w:rsidRPr="008B62C6" w:rsidTr="008B62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2C6" w:rsidRPr="008B62C6" w:rsidRDefault="008B62C6" w:rsidP="008B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Обезвреживание </w:t>
            </w:r>
            <w:r w:rsidRPr="008B6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отходов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2C6" w:rsidRPr="008B62C6" w:rsidRDefault="008B62C6" w:rsidP="008B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отходов, в том числе сжигание и обеззараживание отходов на специализированных установках, в целях предотвращения вредного воздействия отходов на здоровье человека и окружающую природную среду.</w:t>
            </w:r>
          </w:p>
        </w:tc>
      </w:tr>
      <w:tr w:rsidR="008B62C6" w:rsidRPr="008B62C6" w:rsidTr="008B62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2C6" w:rsidRPr="008B62C6" w:rsidRDefault="008B62C6" w:rsidP="008B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ПНООЛР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2C6" w:rsidRPr="008B62C6" w:rsidRDefault="008B62C6" w:rsidP="008B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нормативов образования отходов и лимитов на их размещение</w:t>
            </w:r>
          </w:p>
        </w:tc>
      </w:tr>
      <w:tr w:rsidR="008B62C6" w:rsidRPr="008B62C6" w:rsidTr="008B62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2C6" w:rsidRPr="008B62C6" w:rsidRDefault="008B62C6" w:rsidP="008B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Лимит на размещения отходов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2C6" w:rsidRPr="008B62C6" w:rsidRDefault="008B62C6" w:rsidP="008B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 допустимое количество отходов конкретного вида, которые разрешается размешать определенным способом на установленный срок в объектах размещения отходов с учетом экологической обстановки на данной территории;</w:t>
            </w:r>
          </w:p>
        </w:tc>
      </w:tr>
      <w:tr w:rsidR="008B62C6" w:rsidRPr="008B62C6" w:rsidTr="008B62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2C6" w:rsidRPr="008B62C6" w:rsidRDefault="008B62C6" w:rsidP="008B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для размещения отходов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2C6" w:rsidRPr="008B62C6" w:rsidRDefault="008B62C6" w:rsidP="008B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Специально оборудованное сооружение, предназначенное для размещения отходов (полигон, </w:t>
            </w:r>
            <w:proofErr w:type="spellStart"/>
            <w:r w:rsidRPr="008B6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шламохранилище</w:t>
            </w:r>
            <w:proofErr w:type="spellEnd"/>
            <w:r w:rsidRPr="008B6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B6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хвостохранилище</w:t>
            </w:r>
            <w:proofErr w:type="spellEnd"/>
            <w:r w:rsidRPr="008B6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др.);</w:t>
            </w:r>
          </w:p>
        </w:tc>
      </w:tr>
      <w:tr w:rsidR="008B62C6" w:rsidRPr="008B62C6" w:rsidTr="008B62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2C6" w:rsidRPr="008B62C6" w:rsidRDefault="008B62C6" w:rsidP="008B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Временное накопление отходов на </w:t>
            </w:r>
            <w:proofErr w:type="spellStart"/>
            <w:r w:rsidRPr="008B6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промплощадке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2C6" w:rsidRPr="008B62C6" w:rsidRDefault="008B62C6" w:rsidP="008B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 отходов на территории предприятия в специально обустроенных для этих целей местах до момента их использования в последующем технологическом цикле или отправки на переработку на другое предприятие или на объект для размещения отходов. Является временной мерой. Предельные количества единовременного накопления отходов, сроки и способы их накопления утверждаются Лимитами на размещение отходов по предприятию.</w:t>
            </w:r>
          </w:p>
        </w:tc>
      </w:tr>
      <w:tr w:rsidR="008B62C6" w:rsidRPr="008B62C6" w:rsidTr="008B62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2C6" w:rsidRPr="008B62C6" w:rsidRDefault="008B62C6" w:rsidP="008B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образования отходов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2C6" w:rsidRPr="008B62C6" w:rsidRDefault="008B62C6" w:rsidP="008B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Установленное количество отходов конкретного вида при производстве единицы продукции.</w:t>
            </w:r>
          </w:p>
        </w:tc>
      </w:tr>
      <w:tr w:rsidR="008B62C6" w:rsidRPr="008B62C6" w:rsidTr="008B62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2C6" w:rsidRPr="008B62C6" w:rsidRDefault="008B62C6" w:rsidP="008B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опасного отхода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2C6" w:rsidRPr="008B62C6" w:rsidRDefault="008B62C6" w:rsidP="008B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принадлежность отходов к отходам соответствующего вида и класса опасности, содержащий сведения об их составе.</w:t>
            </w:r>
          </w:p>
        </w:tc>
      </w:tr>
    </w:tbl>
    <w:p w:rsidR="008B62C6" w:rsidRPr="008B62C6" w:rsidRDefault="008B62C6" w:rsidP="008B6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2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Далее по тексту читать: «Отходы» - отходы производства и потребления.</w:t>
      </w:r>
    </w:p>
    <w:p w:rsidR="008B62C6" w:rsidRPr="008B62C6" w:rsidRDefault="008B62C6" w:rsidP="008B62C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B62C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 Экологические требования по обращению с отходами</w:t>
      </w:r>
    </w:p>
    <w:p w:rsidR="008B62C6" w:rsidRPr="008B62C6" w:rsidRDefault="008B62C6" w:rsidP="008B6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2C6">
        <w:rPr>
          <w:rFonts w:ascii="Times New Roman" w:eastAsia="Times New Roman" w:hAnsi="Times New Roman" w:cs="Times New Roman"/>
          <w:sz w:val="24"/>
          <w:szCs w:val="24"/>
          <w:lang w:eastAsia="ru-RU"/>
        </w:rPr>
        <w:t>2.1 Все подразделения предприятия, имеющие отходы производства и потребления, в соответствие с Федеральным Законом «Об отходах производства и потребления» обязаны:</w:t>
      </w:r>
    </w:p>
    <w:p w:rsidR="008B62C6" w:rsidRPr="008B62C6" w:rsidRDefault="008B62C6" w:rsidP="008B6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2C6">
        <w:rPr>
          <w:rFonts w:ascii="Times New Roman" w:eastAsia="Times New Roman" w:hAnsi="Times New Roman" w:cs="Times New Roman"/>
          <w:sz w:val="24"/>
          <w:szCs w:val="24"/>
          <w:lang w:eastAsia="ru-RU"/>
        </w:rPr>
        <w:t>2.1.1 Соблюдать действующие экологические, санитарно-эпидемиологические и технологические нормы и правила при обращении с отходами и принимать меры, обеспечивающие охрану окружающей среды и сбережение природных ресурсов;</w:t>
      </w:r>
    </w:p>
    <w:p w:rsidR="008B62C6" w:rsidRPr="008B62C6" w:rsidRDefault="008B62C6" w:rsidP="008B6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2C6">
        <w:rPr>
          <w:rFonts w:ascii="Times New Roman" w:eastAsia="Times New Roman" w:hAnsi="Times New Roman" w:cs="Times New Roman"/>
          <w:sz w:val="24"/>
          <w:szCs w:val="24"/>
          <w:lang w:eastAsia="ru-RU"/>
        </w:rPr>
        <w:t>2.1.2 Осуществлять раздельный сбор образующихся отходов по их видам, классам опасности и другим признакам с тем, чтобы обеспечить их использование в качестве вторичного сырья, переработку или последующее размещение (согласно приложению 1);</w:t>
      </w:r>
    </w:p>
    <w:p w:rsidR="008B62C6" w:rsidRPr="008B62C6" w:rsidRDefault="008B62C6" w:rsidP="008B6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2C6">
        <w:rPr>
          <w:rFonts w:ascii="Times New Roman" w:eastAsia="Times New Roman" w:hAnsi="Times New Roman" w:cs="Times New Roman"/>
          <w:sz w:val="24"/>
          <w:szCs w:val="24"/>
          <w:lang w:eastAsia="ru-RU"/>
        </w:rPr>
        <w:t>2.1.3 Обеспечивать условия, при которых отходы не оказывают вредного воздействия на состояние окружающей среды и здоровье людей при необходимости временного накопления производственных отходов на промышленной площадке (до момента использования отходов в последующем технологическом цикле или направления на объект для размещения);</w:t>
      </w:r>
    </w:p>
    <w:p w:rsidR="008B62C6" w:rsidRPr="008B62C6" w:rsidRDefault="008B62C6" w:rsidP="008B6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2C6">
        <w:rPr>
          <w:rFonts w:ascii="Times New Roman" w:eastAsia="Times New Roman" w:hAnsi="Times New Roman" w:cs="Times New Roman"/>
          <w:sz w:val="24"/>
          <w:szCs w:val="24"/>
          <w:lang w:eastAsia="ru-RU"/>
        </w:rPr>
        <w:t>2.1.4 Вести достоверный учет наличия, образования, использования, утилизации и размещения всех отходов собственного производства, т.к. данные учета используются при составлении сводного по предприятию статистического отчета по форме 2-ТП (отходы) и являются основанием для расчета платы за размещение отходов;</w:t>
      </w:r>
    </w:p>
    <w:p w:rsidR="008B62C6" w:rsidRPr="008B62C6" w:rsidRDefault="008B62C6" w:rsidP="008B6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2.1.5 Обеспечивать выполнение установленных нормативов предельного накопления и размещения отходов, согласно </w:t>
      </w:r>
      <w:proofErr w:type="gramStart"/>
      <w:r w:rsidRPr="008B62C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Лимитам</w:t>
      </w:r>
      <w:proofErr w:type="gramEnd"/>
      <w:r w:rsidRPr="008B6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размещение отходов на территории предприятия и передачу другим </w:t>
      </w:r>
      <w:proofErr w:type="spellStart"/>
      <w:r w:rsidRPr="008B62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природопользователям</w:t>
      </w:r>
      <w:proofErr w:type="spellEnd"/>
      <w:r w:rsidRPr="008B62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62C6" w:rsidRPr="008B62C6" w:rsidRDefault="008B62C6" w:rsidP="008B6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2C6">
        <w:rPr>
          <w:rFonts w:ascii="Times New Roman" w:eastAsia="Times New Roman" w:hAnsi="Times New Roman" w:cs="Times New Roman"/>
          <w:sz w:val="24"/>
          <w:szCs w:val="24"/>
          <w:lang w:eastAsia="ru-RU"/>
        </w:rPr>
        <w:t>2.2 Образование, сбор, накопление, хранение отходов является неотъемлемой составной частью производственной деятельности, в ходе которой они образуются и должны быть отражены в технологических регламентах и включены в Инвентаризационную ведомость отходов, образующихся в результате деятельности предприятия.</w:t>
      </w:r>
    </w:p>
    <w:p w:rsidR="008B62C6" w:rsidRPr="008B62C6" w:rsidRDefault="008B62C6" w:rsidP="008B6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2C6">
        <w:rPr>
          <w:rFonts w:ascii="Times New Roman" w:eastAsia="Times New Roman" w:hAnsi="Times New Roman" w:cs="Times New Roman"/>
          <w:sz w:val="24"/>
          <w:szCs w:val="24"/>
          <w:lang w:eastAsia="ru-RU"/>
        </w:rPr>
        <w:t>2.3 Транспортировка отходов должна осуществляться способами, исключающими возможность их потери в процессе перевозки, создание аварийных ситуаций, причинение вреда окружающей среде, здоровью людей, хозяйственным или иным объектам.</w:t>
      </w:r>
    </w:p>
    <w:p w:rsidR="008B62C6" w:rsidRPr="008B62C6" w:rsidRDefault="008B62C6" w:rsidP="008B6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2C6">
        <w:rPr>
          <w:rFonts w:ascii="Times New Roman" w:eastAsia="Times New Roman" w:hAnsi="Times New Roman" w:cs="Times New Roman"/>
          <w:sz w:val="24"/>
          <w:szCs w:val="24"/>
          <w:lang w:eastAsia="ru-RU"/>
        </w:rPr>
        <w:t>2.4 Размещение отходов допускается только при наличии на предприятии Лимитов на размещение отходов, выданных органами РТН.</w:t>
      </w:r>
    </w:p>
    <w:p w:rsidR="008B62C6" w:rsidRPr="008B62C6" w:rsidRDefault="008B62C6" w:rsidP="008B6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 Лимиты на размещение отходов выдаются только при обосновании невозможности их переработки (отсутствии технологий, оборудования и др.) и не освобождают от поиска потребителей, для которых данные виды отходов являются сырьевыми ресурсами, а также от выполнения мероприятий по внедрению малоотходных технологических процессов, технологий использования и обезвреживания отходов. </w:t>
      </w:r>
    </w:p>
    <w:p w:rsidR="008B62C6" w:rsidRPr="008B62C6" w:rsidRDefault="008B62C6" w:rsidP="008B62C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B62C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3 Порядок сбора, накопления и хранения отходов</w:t>
      </w:r>
    </w:p>
    <w:p w:rsidR="008B62C6" w:rsidRPr="008B62C6" w:rsidRDefault="008B62C6" w:rsidP="008B6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2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3.1 </w:t>
      </w:r>
      <w:proofErr w:type="gramStart"/>
      <w:r w:rsidRPr="008B62C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B6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результате производственной деятельности в подразделениях предприятии образуются и накапливаются отходы, которые подлежат учету, сбору, накоплению и хранению, дальнейшей утилизации, обезвреживанию и захоронению.</w:t>
      </w:r>
    </w:p>
    <w:p w:rsidR="008B62C6" w:rsidRPr="008B62C6" w:rsidRDefault="008B62C6" w:rsidP="008B6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2C6">
        <w:rPr>
          <w:rFonts w:ascii="Times New Roman" w:eastAsia="Times New Roman" w:hAnsi="Times New Roman" w:cs="Times New Roman"/>
          <w:sz w:val="24"/>
          <w:szCs w:val="24"/>
          <w:lang w:eastAsia="ru-RU"/>
        </w:rPr>
        <w:t>3.2 Образующиеся отходы подлежат инвентаризации с составлением Инвентаризационной ведомости отходов, которая включает в себя перечень, физико-химическую характеристику отходов, их нормативный объем образования и предельное количество накопления, исходя из удельных норм расхода материалов с учетом планируемого объема производства продукции, места временного складирования по подразделениям, методы и способы утилизации и обезвреживания (приложение 1).</w:t>
      </w:r>
    </w:p>
    <w:p w:rsidR="008B62C6" w:rsidRPr="008B62C6" w:rsidRDefault="008B62C6" w:rsidP="008B6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2C6">
        <w:rPr>
          <w:rFonts w:ascii="Times New Roman" w:eastAsia="Times New Roman" w:hAnsi="Times New Roman" w:cs="Times New Roman"/>
          <w:sz w:val="24"/>
          <w:szCs w:val="24"/>
          <w:lang w:eastAsia="ru-RU"/>
        </w:rPr>
        <w:t>3.3 Предельно - допустимый (нормативный) объем образования отходов (тонн/год) и предельно - допустимый объем временного накопления (тонн/партий) в местах временного хранения отходов по подразделениям предприятия определяются при инвентаризации отходов. Инвентаризационная ведомость отходов утверждается техническим директором.</w:t>
      </w:r>
    </w:p>
    <w:p w:rsidR="008B62C6" w:rsidRPr="008B62C6" w:rsidRDefault="008B62C6" w:rsidP="008B6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2C6">
        <w:rPr>
          <w:rFonts w:ascii="Times New Roman" w:eastAsia="Times New Roman" w:hAnsi="Times New Roman" w:cs="Times New Roman"/>
          <w:sz w:val="24"/>
          <w:szCs w:val="24"/>
          <w:lang w:eastAsia="ru-RU"/>
        </w:rPr>
        <w:t>3.4 Предельное количество накопления отходов на территории предприятия – это количество отходов, которое допускается размещать на территории промышленной площадки в закрытом или открытом виде в пределах, установленных Инвентаризационной ведомостью отходов и Проектом нормативов образования отходов и Лимитов на их размещение (ПНООЛР).</w:t>
      </w:r>
    </w:p>
    <w:p w:rsidR="008B62C6" w:rsidRPr="008B62C6" w:rsidRDefault="008B62C6" w:rsidP="008B6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2C6">
        <w:rPr>
          <w:rFonts w:ascii="Times New Roman" w:eastAsia="Times New Roman" w:hAnsi="Times New Roman" w:cs="Times New Roman"/>
          <w:sz w:val="24"/>
          <w:szCs w:val="24"/>
          <w:lang w:eastAsia="ru-RU"/>
        </w:rPr>
        <w:t>3.5 Накопление и хранение отходов на территории подразделений допускается временно, как исключение, в следующих случаях:</w:t>
      </w:r>
    </w:p>
    <w:p w:rsidR="008B62C6" w:rsidRPr="008B62C6" w:rsidRDefault="008B62C6" w:rsidP="008B62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2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отходов в последующем технологическом цикле с целью их полной утилизации;</w:t>
      </w:r>
    </w:p>
    <w:p w:rsidR="008B62C6" w:rsidRPr="008B62C6" w:rsidRDefault="008B62C6" w:rsidP="008B62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2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потребителей;</w:t>
      </w:r>
    </w:p>
    <w:p w:rsidR="008B62C6" w:rsidRPr="008B62C6" w:rsidRDefault="008B62C6" w:rsidP="008B62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2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отправке отходов на утилизацию;</w:t>
      </w:r>
    </w:p>
    <w:p w:rsidR="008B62C6" w:rsidRPr="008B62C6" w:rsidRDefault="008B62C6" w:rsidP="008B62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временном отсутствии тары для хранения отходов, транспортных средств для вывоза отходов на утилизацию или на свалку города. </w:t>
      </w:r>
    </w:p>
    <w:p w:rsidR="008B62C6" w:rsidRPr="008B62C6" w:rsidRDefault="008B62C6" w:rsidP="008B6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 </w:t>
      </w:r>
      <w:proofErr w:type="gramStart"/>
      <w:r w:rsidRPr="008B62C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B6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зависимости от токсикологической и физико-химической характеристики отходов и их компонентов отходы допускается временно хранить:</w:t>
      </w:r>
    </w:p>
    <w:p w:rsidR="008B62C6" w:rsidRPr="008B62C6" w:rsidRDefault="008B62C6" w:rsidP="008B62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2C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производственном или вспомогательном помещении (склад, кладовая);</w:t>
      </w:r>
    </w:p>
    <w:p w:rsidR="008B62C6" w:rsidRPr="008B62C6" w:rsidRDefault="008B62C6" w:rsidP="008B62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2C6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временном нестационарном складе;</w:t>
      </w:r>
    </w:p>
    <w:p w:rsidR="008B62C6" w:rsidRPr="008B62C6" w:rsidRDefault="008B62C6" w:rsidP="008B62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2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открытой площадке;</w:t>
      </w:r>
    </w:p>
    <w:p w:rsidR="008B62C6" w:rsidRPr="008B62C6" w:rsidRDefault="008B62C6" w:rsidP="008B6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2C6">
        <w:rPr>
          <w:rFonts w:ascii="Times New Roman" w:eastAsia="Times New Roman" w:hAnsi="Times New Roman" w:cs="Times New Roman"/>
          <w:sz w:val="24"/>
          <w:szCs w:val="24"/>
          <w:lang w:eastAsia="ru-RU"/>
        </w:rPr>
        <w:t>3.7 Способы временного хранения отходов определяются классом опасности отходов:</w:t>
      </w:r>
    </w:p>
    <w:p w:rsidR="008B62C6" w:rsidRPr="008B62C6" w:rsidRDefault="008B62C6" w:rsidP="008B62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2C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отходы I класса опасности хранятся в герметизированной таре (контейнеры, бочки);</w:t>
      </w:r>
    </w:p>
    <w:p w:rsidR="008B62C6" w:rsidRPr="008B62C6" w:rsidRDefault="008B62C6" w:rsidP="008B62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2C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отходы II класса опасности хранятся в закрытой таре (закрытые ящики, бочки и полиэтиленовые мешки, металлические контейнера);</w:t>
      </w:r>
    </w:p>
    <w:p w:rsidR="008B62C6" w:rsidRPr="008B62C6" w:rsidRDefault="008B62C6" w:rsidP="008B62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2C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отходы III класса опасности хранятся в бумажных, полиэтиленовых или хлопчатобумажных тканевых мешках, металлических контейнерах;</w:t>
      </w:r>
    </w:p>
    <w:p w:rsidR="008B62C6" w:rsidRPr="008B62C6" w:rsidRDefault="008B62C6" w:rsidP="008B62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2C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остальные отходы складируются в металлические контейнера, установленные на бетонированной площадке, далее автотранспортом отправляются на свалку города.</w:t>
      </w:r>
    </w:p>
    <w:p w:rsidR="008B62C6" w:rsidRPr="008B62C6" w:rsidRDefault="008B62C6" w:rsidP="008B6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2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3.8 Места временного складирования отходов на территории предприятия и его подразделений определяются при инвентаризации отходов и должны соответствовать следующим требованиям:</w:t>
      </w:r>
    </w:p>
    <w:p w:rsidR="008B62C6" w:rsidRPr="008B62C6" w:rsidRDefault="008B62C6" w:rsidP="008B62C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покрытие площадки выполняется из </w:t>
      </w:r>
      <w:proofErr w:type="spellStart"/>
      <w:r w:rsidRPr="008B62C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неразрушаемого</w:t>
      </w:r>
      <w:proofErr w:type="spellEnd"/>
      <w:r w:rsidRPr="008B6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непроницаемого для токсичных веществ материала (керамзитобетон, полимербетон, асфальтобетон, плитка);</w:t>
      </w:r>
    </w:p>
    <w:p w:rsidR="008B62C6" w:rsidRPr="008B62C6" w:rsidRDefault="008B62C6" w:rsidP="008B62C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площадка должна иметь </w:t>
      </w:r>
      <w:proofErr w:type="spellStart"/>
      <w:r w:rsidRPr="008B62C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отбортовку</w:t>
      </w:r>
      <w:proofErr w:type="spellEnd"/>
      <w:r w:rsidRPr="008B6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8B62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обваловку</w:t>
      </w:r>
      <w:proofErr w:type="spellEnd"/>
      <w:r w:rsidRPr="008B6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всему периметру для исключения попадания вредных веществ в ливневую канализацию и на почву;</w:t>
      </w:r>
    </w:p>
    <w:p w:rsidR="008B62C6" w:rsidRPr="008B62C6" w:rsidRDefault="008B62C6" w:rsidP="008B62C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2C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площадка должна иметь удобный подъезд автотранспорта для вывоза отходов;</w:t>
      </w:r>
    </w:p>
    <w:p w:rsidR="008B62C6" w:rsidRPr="008B62C6" w:rsidRDefault="008B62C6" w:rsidP="008B62C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защиты массы отходов от воздействия атмосферных осадков и ветра должна быть предусмотрена эффективная защита (навес, упаковка отходов в тару, контейнеры с крышками и др.). </w:t>
      </w:r>
    </w:p>
    <w:p w:rsidR="008B62C6" w:rsidRPr="008B62C6" w:rsidRDefault="008B62C6" w:rsidP="008B6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2C6">
        <w:rPr>
          <w:rFonts w:ascii="Times New Roman" w:eastAsia="Times New Roman" w:hAnsi="Times New Roman" w:cs="Times New Roman"/>
          <w:sz w:val="24"/>
          <w:szCs w:val="24"/>
          <w:lang w:eastAsia="ru-RU"/>
        </w:rPr>
        <w:t>3.9 При наличии в составе отходов веществ различного класса опасности предельное количество накопления, время и способ хранения определяются наличием наиболее опасных веществ.</w:t>
      </w:r>
    </w:p>
    <w:p w:rsidR="008B62C6" w:rsidRPr="008B62C6" w:rsidRDefault="008B62C6" w:rsidP="008B6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 Отходы I класса опасности - отработавшие ртутьсодержащие лампы, подлежат сбору и отправке на </w:t>
      </w:r>
      <w:proofErr w:type="spellStart"/>
      <w:r w:rsidRPr="008B62C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димеркуризацию</w:t>
      </w:r>
      <w:proofErr w:type="spellEnd"/>
      <w:r w:rsidRPr="008B6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«Положению о порядке сбора и передачи на утилизацию отработавших ртутьсодержащих ламп».</w:t>
      </w:r>
    </w:p>
    <w:p w:rsidR="008B62C6" w:rsidRPr="008B62C6" w:rsidRDefault="008B62C6" w:rsidP="008B6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2C6">
        <w:rPr>
          <w:rFonts w:ascii="Times New Roman" w:eastAsia="Times New Roman" w:hAnsi="Times New Roman" w:cs="Times New Roman"/>
          <w:sz w:val="24"/>
          <w:szCs w:val="24"/>
          <w:lang w:eastAsia="ru-RU"/>
        </w:rPr>
        <w:t>3.11 При временном хранении отходов в нестационарных временных складах и на площадках на территории предприятия в открытом виде (насыпью и навалом) или в негерметизированной открытой таре должны быть обеспечены следующие условия:</w:t>
      </w:r>
    </w:p>
    <w:p w:rsidR="008B62C6" w:rsidRPr="008B62C6" w:rsidRDefault="008B62C6" w:rsidP="008B62C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2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 допустимый объем временного накопления отходов на площадке для временного складирования должен соответствовать данным Инвентаризации. В случае превышения установленного предельного количества отходы должны быть немедленно вывезены.</w:t>
      </w:r>
    </w:p>
    <w:p w:rsidR="008B62C6" w:rsidRPr="008B62C6" w:rsidRDefault="008B62C6" w:rsidP="008B62C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2C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исключено попадание отходов в сточные воды и на почву.</w:t>
      </w:r>
    </w:p>
    <w:p w:rsidR="008B62C6" w:rsidRPr="008B62C6" w:rsidRDefault="008B62C6" w:rsidP="008B62C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B62C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4 Порядок учета отходов по подразделениям.</w:t>
      </w:r>
    </w:p>
    <w:p w:rsidR="008B62C6" w:rsidRPr="008B62C6" w:rsidRDefault="008B62C6" w:rsidP="008B6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2C6">
        <w:rPr>
          <w:rFonts w:ascii="Times New Roman" w:eastAsia="Times New Roman" w:hAnsi="Times New Roman" w:cs="Times New Roman"/>
          <w:sz w:val="24"/>
          <w:szCs w:val="24"/>
          <w:lang w:eastAsia="ru-RU"/>
        </w:rPr>
        <w:t>4.1 Ответственным лицом в цехе по обращению с отходами является начальник цеха, в его отсутствие - заместитель начальника цеха.</w:t>
      </w:r>
    </w:p>
    <w:p w:rsidR="008B62C6" w:rsidRPr="008B62C6" w:rsidRDefault="008B62C6" w:rsidP="008B6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2C6">
        <w:rPr>
          <w:rFonts w:ascii="Times New Roman" w:eastAsia="Times New Roman" w:hAnsi="Times New Roman" w:cs="Times New Roman"/>
          <w:sz w:val="24"/>
          <w:szCs w:val="24"/>
          <w:lang w:eastAsia="ru-RU"/>
        </w:rPr>
        <w:t>4.2 Первичному учету подлежат все виды отходов, образующиеся в результате деятельности всех подразделений предприятия с записью в «Журнале учета образования отходов» (см. приложение 2). Журнал ведет ответственное лицо, назначенное распоряжением по цеху.</w:t>
      </w:r>
    </w:p>
    <w:p w:rsidR="008B62C6" w:rsidRPr="008B62C6" w:rsidRDefault="008B62C6" w:rsidP="008B6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2C6">
        <w:rPr>
          <w:rFonts w:ascii="Times New Roman" w:eastAsia="Times New Roman" w:hAnsi="Times New Roman" w:cs="Times New Roman"/>
          <w:sz w:val="24"/>
          <w:szCs w:val="24"/>
          <w:lang w:eastAsia="ru-RU"/>
        </w:rPr>
        <w:t>4.3 На каждый вид отхода 1- 4 –</w:t>
      </w:r>
      <w:proofErr w:type="spellStart"/>
      <w:r w:rsidRPr="008B62C6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8B6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опасности необходимо иметь «Паспорт промышленного отхода» (см. приложение 3). Паспорт разрабатывает ОООС.</w:t>
      </w:r>
    </w:p>
    <w:p w:rsidR="008B62C6" w:rsidRPr="008B62C6" w:rsidRDefault="008B62C6" w:rsidP="008B6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2C6">
        <w:rPr>
          <w:rFonts w:ascii="Times New Roman" w:eastAsia="Times New Roman" w:hAnsi="Times New Roman" w:cs="Times New Roman"/>
          <w:sz w:val="24"/>
          <w:szCs w:val="24"/>
          <w:lang w:eastAsia="ru-RU"/>
        </w:rPr>
        <w:t>4.4 «Журнал учета образования отходов» заполняется ежемесячно, с указанием данных по количеству образования каждого вида отхода с записью дальнейших операций по их использованию, передаче, реализации, утилизации и размещению. Ежеквартально до 10 числа месяца, следующего за отчетным периодом, подразделениями предоставляется «Отчет о движении отходов» в ОООС (см. приложение 4).</w:t>
      </w:r>
    </w:p>
    <w:p w:rsidR="008B62C6" w:rsidRPr="008B62C6" w:rsidRDefault="008B62C6" w:rsidP="008B6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2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4.5. Отходы, подлежащие вывозу для размещения на свалке города должны регистрироваться в </w:t>
      </w:r>
      <w:proofErr w:type="spellStart"/>
      <w:proofErr w:type="gramStart"/>
      <w:r w:rsidRPr="008B62C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хоз.участке</w:t>
      </w:r>
      <w:proofErr w:type="spellEnd"/>
      <w:proofErr w:type="gramEnd"/>
      <w:r w:rsidRPr="008B62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62C6" w:rsidRPr="008B62C6" w:rsidRDefault="008B62C6" w:rsidP="008B62C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B62C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5 Санитарные требования к транспортировке отходов</w:t>
      </w:r>
    </w:p>
    <w:p w:rsidR="008B62C6" w:rsidRPr="008B62C6" w:rsidRDefault="008B62C6" w:rsidP="008B6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 Транспортировка отходов к местам размещения, утилизации, вторичного использования и переработки производится специализированным автотранспортом предприятия в соответствии с Санитарными правилами «Порядок накопления, транспортировки, обезвреживания и захоронения токсичных промышленных отходов», утвержденными органом </w:t>
      </w:r>
      <w:proofErr w:type="spellStart"/>
      <w:r w:rsidRPr="008B62C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Санэпидемнадзора</w:t>
      </w:r>
      <w:proofErr w:type="spellEnd"/>
      <w:r w:rsidRPr="008B6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 декабря 1984 г.</w:t>
      </w:r>
    </w:p>
    <w:p w:rsidR="008B62C6" w:rsidRPr="008B62C6" w:rsidRDefault="008B62C6" w:rsidP="008B6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2C6">
        <w:rPr>
          <w:rFonts w:ascii="Times New Roman" w:eastAsia="Times New Roman" w:hAnsi="Times New Roman" w:cs="Times New Roman"/>
          <w:sz w:val="24"/>
          <w:szCs w:val="24"/>
          <w:lang w:eastAsia="ru-RU"/>
        </w:rPr>
        <w:t>5.2 Все работы, связанные с загрузкой, транспортировкой, выгрузкой отходов должны быть максимально механизированы, герметизированы.</w:t>
      </w:r>
    </w:p>
    <w:p w:rsidR="008B62C6" w:rsidRPr="008B62C6" w:rsidRDefault="008B62C6" w:rsidP="008B6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2C6">
        <w:rPr>
          <w:rFonts w:ascii="Times New Roman" w:eastAsia="Times New Roman" w:hAnsi="Times New Roman" w:cs="Times New Roman"/>
          <w:sz w:val="24"/>
          <w:szCs w:val="24"/>
          <w:lang w:eastAsia="ru-RU"/>
        </w:rPr>
        <w:t>5.3 Транспортировку отходов должны осуществлять в автотранспорте, исключающем возможность потерь по пути следования и загрязнение окружающей среды, а также обеспечивающем удобство при перегрузке:</w:t>
      </w:r>
    </w:p>
    <w:p w:rsidR="008B62C6" w:rsidRPr="008B62C6" w:rsidRDefault="008B62C6" w:rsidP="008B62C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2C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 для перевозки полужидких (пастообразных) отходов должен быть снабжен шланговым приспособлением для слива;</w:t>
      </w:r>
    </w:p>
    <w:p w:rsidR="008B62C6" w:rsidRPr="008B62C6" w:rsidRDefault="008B62C6" w:rsidP="008B62C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2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перевозке пылевидных отходов необходимо самосвальное устройство, оборудованное пологом.</w:t>
      </w:r>
    </w:p>
    <w:p w:rsidR="008B62C6" w:rsidRPr="008B62C6" w:rsidRDefault="008B62C6" w:rsidP="008B6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2C6">
        <w:rPr>
          <w:rFonts w:ascii="Times New Roman" w:eastAsia="Times New Roman" w:hAnsi="Times New Roman" w:cs="Times New Roman"/>
          <w:sz w:val="24"/>
          <w:szCs w:val="24"/>
          <w:lang w:eastAsia="ru-RU"/>
        </w:rPr>
        <w:t>5.4 Транспортировка отходов, подлежащих вывозу для размещения на городской свалке, допускается только при наличии товарно-транспортной накладной.</w:t>
      </w:r>
    </w:p>
    <w:p w:rsidR="008B62C6" w:rsidRPr="008B62C6" w:rsidRDefault="008B62C6" w:rsidP="008B6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2C6">
        <w:rPr>
          <w:rFonts w:ascii="Times New Roman" w:eastAsia="Times New Roman" w:hAnsi="Times New Roman" w:cs="Times New Roman"/>
          <w:sz w:val="24"/>
          <w:szCs w:val="24"/>
          <w:lang w:eastAsia="ru-RU"/>
        </w:rPr>
        <w:t>5.5 Для вывоза с территории предприятия отходов для утилизации начальник цеха пишет служебную записку (в 3-х экз.) о вывозе с указанием наименования отхода, его количества и с Паспортом опасного отхода передает в отдел ООС.</w:t>
      </w:r>
    </w:p>
    <w:p w:rsidR="008B62C6" w:rsidRPr="008B62C6" w:rsidRDefault="008B62C6" w:rsidP="008B6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2C6">
        <w:rPr>
          <w:rFonts w:ascii="Times New Roman" w:eastAsia="Times New Roman" w:hAnsi="Times New Roman" w:cs="Times New Roman"/>
          <w:sz w:val="24"/>
          <w:szCs w:val="24"/>
          <w:lang w:eastAsia="ru-RU"/>
        </w:rPr>
        <w:t>5.6 Начальник отдела ООС визирует служебные записки и передает:</w:t>
      </w:r>
      <w:r w:rsidRPr="008B62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первый экземпляр и Паспорт опасного отхода – начальнику отдела продаж;</w:t>
      </w:r>
      <w:r w:rsidRPr="008B62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второй экземпляр - начальнику цеха, вывозящего отход, с целью учета в отчете по цеху;</w:t>
      </w:r>
      <w:r w:rsidRPr="008B62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третий экземпляр - остается в ОООС для составления годового статистического отчета 2 ТП- отходы.</w:t>
      </w:r>
    </w:p>
    <w:p w:rsidR="008B62C6" w:rsidRPr="008B62C6" w:rsidRDefault="008B62C6" w:rsidP="008B6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 Документы оформляются на каждый рейс автомашины или вагона для каждого вида отходов за подписью лиц, ответственных за отправку отходов из цеха, с территории предприятия по месту назначения. </w:t>
      </w:r>
      <w:r w:rsidRPr="008B62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отметки на свалке города или организации, принявшей отход на переработку, копия товарно-транспортной накладной возвращается в отдел по охране окружающей среды для подтверждения данных годового отчета 2-ТП – отходы.</w:t>
      </w:r>
    </w:p>
    <w:p w:rsidR="008B62C6" w:rsidRPr="008B62C6" w:rsidRDefault="008B62C6" w:rsidP="008B6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2C6">
        <w:rPr>
          <w:rFonts w:ascii="Times New Roman" w:eastAsia="Times New Roman" w:hAnsi="Times New Roman" w:cs="Times New Roman"/>
          <w:sz w:val="24"/>
          <w:szCs w:val="24"/>
          <w:lang w:eastAsia="ru-RU"/>
        </w:rPr>
        <w:t>5.8 Ответственным лицом за отправку отходов из подразделения, сдачу отходов на переработку, вторичное использование, свалку города и т.д. является начальник цеха, а в его отсутствие заместитель.</w:t>
      </w:r>
    </w:p>
    <w:p w:rsidR="008B62C6" w:rsidRPr="008B62C6" w:rsidRDefault="008B62C6" w:rsidP="008B6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2C6">
        <w:rPr>
          <w:rFonts w:ascii="Times New Roman" w:eastAsia="Times New Roman" w:hAnsi="Times New Roman" w:cs="Times New Roman"/>
          <w:sz w:val="24"/>
          <w:szCs w:val="24"/>
          <w:lang w:eastAsia="ru-RU"/>
        </w:rPr>
        <w:t>5.9 При транспортировке отходов не допускается присутствие посторонних лиц, кроме водителя автотранспорта и сопровождающего груз персонала предприятия.</w:t>
      </w:r>
    </w:p>
    <w:p w:rsidR="008B62C6" w:rsidRPr="008B62C6" w:rsidRDefault="008B62C6" w:rsidP="008B6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5.10 При несоблюдении правил транспортировки отходов начальник </w:t>
      </w:r>
      <w:proofErr w:type="spellStart"/>
      <w:proofErr w:type="gramStart"/>
      <w:r w:rsidRPr="008B62C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хоз.участка</w:t>
      </w:r>
      <w:proofErr w:type="spellEnd"/>
      <w:proofErr w:type="gramEnd"/>
      <w:r w:rsidRPr="008B6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отказать в выдаче пропуска на вывоз отходов до устранения замечаний.</w:t>
      </w:r>
    </w:p>
    <w:p w:rsidR="008B62C6" w:rsidRPr="008B62C6" w:rsidRDefault="008B62C6" w:rsidP="008B6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2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5.11 По окончании перевозки отходов транспорт, используемый для этого, при необходимости, должен быть очищен, вымыт и обезврежен на ППВ ЖДЦ или в АТЦ.</w:t>
      </w:r>
    </w:p>
    <w:p w:rsidR="008B62C6" w:rsidRPr="008B62C6" w:rsidRDefault="008B62C6" w:rsidP="008B62C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B62C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6 Безопасное обращение с отходами</w:t>
      </w:r>
    </w:p>
    <w:p w:rsidR="008B62C6" w:rsidRPr="008B62C6" w:rsidRDefault="008B62C6" w:rsidP="008B6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2C6">
        <w:rPr>
          <w:rFonts w:ascii="Times New Roman" w:eastAsia="Times New Roman" w:hAnsi="Times New Roman" w:cs="Times New Roman"/>
          <w:sz w:val="24"/>
          <w:szCs w:val="24"/>
          <w:lang w:eastAsia="ru-RU"/>
        </w:rPr>
        <w:t>6.1 Персонал, занятый сбором, хранением, транспортировкой, сдачей и приемом отходов, должен быть обучен правилам безопасности по обращению с отходами в объеме настоящей инструкции и инструкции по охране труда и промышленной безопасности по данному рабочему месту и несет личную ответственность за соблюдением определенных в них требований безопасности.</w:t>
      </w:r>
    </w:p>
    <w:p w:rsidR="008B62C6" w:rsidRPr="008B62C6" w:rsidRDefault="008B62C6" w:rsidP="008B6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2C6">
        <w:rPr>
          <w:rFonts w:ascii="Times New Roman" w:eastAsia="Times New Roman" w:hAnsi="Times New Roman" w:cs="Times New Roman"/>
          <w:sz w:val="24"/>
          <w:szCs w:val="24"/>
          <w:lang w:eastAsia="ru-RU"/>
        </w:rPr>
        <w:t>6.2 Персонал должен быть обеспечен спецодеждой, обувью, средствами защиты, обеспечивающими безопасное проведение работ с отходами.</w:t>
      </w:r>
      <w:r w:rsidRPr="008B62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окончании транспортировки отходов спецодежда обслуживающего персонала подлежит </w:t>
      </w:r>
      <w:proofErr w:type="spellStart"/>
      <w:r w:rsidRPr="008B62C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спецобработке</w:t>
      </w:r>
      <w:proofErr w:type="spellEnd"/>
      <w:r w:rsidRPr="008B62C6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это определено рабочей инструкцией.</w:t>
      </w:r>
    </w:p>
    <w:p w:rsidR="008B62C6" w:rsidRPr="008B62C6" w:rsidRDefault="008B62C6" w:rsidP="008B6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 Весь персонал, работающий с отходами, должен знать настоящую инструкцию, знать симптоматику возможных острых отравлений, способы оказания первой помощи при отравлении, </w:t>
      </w:r>
      <w:proofErr w:type="spellStart"/>
      <w:r w:rsidRPr="008B62C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травмировании</w:t>
      </w:r>
      <w:proofErr w:type="spellEnd"/>
      <w:r w:rsidRPr="008B6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работе с отходами.</w:t>
      </w:r>
    </w:p>
    <w:p w:rsidR="008B62C6" w:rsidRPr="008B62C6" w:rsidRDefault="008B62C6" w:rsidP="008B6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 Условия, при которых персонал не может быть допущен к работе с отходами: </w:t>
      </w:r>
    </w:p>
    <w:p w:rsidR="008B62C6" w:rsidRPr="008B62C6" w:rsidRDefault="008B62C6" w:rsidP="008B62C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2C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допуска к самостоятельной работе у выполняющего работу с отходами;</w:t>
      </w:r>
    </w:p>
    <w:p w:rsidR="008B62C6" w:rsidRPr="008B62C6" w:rsidRDefault="008B62C6" w:rsidP="008B62C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2C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необходимой спецодежды и средств индивидуальной защиты;</w:t>
      </w:r>
    </w:p>
    <w:p w:rsidR="008B62C6" w:rsidRPr="008B62C6" w:rsidRDefault="008B62C6" w:rsidP="008B62C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2C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болезненное состояние.</w:t>
      </w:r>
    </w:p>
    <w:p w:rsidR="008B62C6" w:rsidRPr="008B62C6" w:rsidRDefault="008B62C6" w:rsidP="008B62C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B62C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7 Ответственность за выполнение требований инструкции</w:t>
      </w:r>
    </w:p>
    <w:p w:rsidR="008B62C6" w:rsidRPr="008B62C6" w:rsidRDefault="008B62C6" w:rsidP="008B6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2C6">
        <w:rPr>
          <w:rFonts w:ascii="Times New Roman" w:eastAsia="Times New Roman" w:hAnsi="Times New Roman" w:cs="Times New Roman"/>
          <w:sz w:val="24"/>
          <w:szCs w:val="24"/>
          <w:lang w:eastAsia="ru-RU"/>
        </w:rPr>
        <w:t>7.1 Начальники цехов несут дисциплинарную ответственность:</w:t>
      </w:r>
    </w:p>
    <w:p w:rsidR="008B62C6" w:rsidRPr="008B62C6" w:rsidRDefault="008B62C6" w:rsidP="008B62C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2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невыполнение требований данной инструкции в части хранения, утилизации, транспортировки, погрузки и выгрузки отходов;</w:t>
      </w:r>
    </w:p>
    <w:p w:rsidR="008B62C6" w:rsidRPr="008B62C6" w:rsidRDefault="008B62C6" w:rsidP="008B62C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2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размещение отходов в несанкционированных, либо необорудованных для этих целей местах;</w:t>
      </w:r>
    </w:p>
    <w:p w:rsidR="008B62C6" w:rsidRPr="008B62C6" w:rsidRDefault="008B62C6" w:rsidP="008B62C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2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нарушение учета, норм и правил образования, переработки, использования, размещения отходов;</w:t>
      </w:r>
    </w:p>
    <w:p w:rsidR="008B62C6" w:rsidRPr="008B62C6" w:rsidRDefault="008B62C6" w:rsidP="008B62C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2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отказ в предоставлении или предоставление неполной, искаженной документации (информации) по обращению с отходами;</w:t>
      </w:r>
    </w:p>
    <w:p w:rsidR="008B62C6" w:rsidRPr="008B62C6" w:rsidRDefault="008B62C6" w:rsidP="008B62C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2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передачу отходов без оформленной в установленном порядке сопроводительной документации;</w:t>
      </w:r>
    </w:p>
    <w:p w:rsidR="008B62C6" w:rsidRPr="008B62C6" w:rsidRDefault="008B62C6" w:rsidP="008B62C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2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правильность выполнения данной инструкции подчиненным персоналом;</w:t>
      </w:r>
    </w:p>
    <w:p w:rsidR="008B62C6" w:rsidRPr="008B62C6" w:rsidRDefault="008B62C6" w:rsidP="008B62C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2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ЦКО и СХ несет ответственность за прием, временное хранение отходов и отправку на утилизацию видов отходов, определенных Инвентаризационной ведомостью;</w:t>
      </w:r>
    </w:p>
    <w:p w:rsidR="008B62C6" w:rsidRPr="008B62C6" w:rsidRDefault="008B62C6" w:rsidP="008B62C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2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исправность и пригодность транспортного средства к вывозу отходов несет ответственность начальник автотранспортного цеха.</w:t>
      </w:r>
    </w:p>
    <w:p w:rsidR="008B62C6" w:rsidRPr="008B62C6" w:rsidRDefault="008B62C6" w:rsidP="008B6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 За сбор, размещение, хранение (на территории цеха) и учет металлолома всех видов (до момента передачи его в ЦКО и СХ) несет ответственность начальник цеха, за размещение, хранение и отгрузку на утилизацию - начальник ЦКО и СХ. </w:t>
      </w:r>
    </w:p>
    <w:p w:rsidR="008B62C6" w:rsidRPr="008B62C6" w:rsidRDefault="008B62C6" w:rsidP="008B6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2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7.3 За своевременное заключение договоров на утилизацию видов отходов, определенных Инвентаризационной ведомостью и их выполнение несет ответственность начальник отдела продаж.</w:t>
      </w:r>
    </w:p>
    <w:p w:rsidR="008B62C6" w:rsidRPr="008B62C6" w:rsidRDefault="008B62C6" w:rsidP="008B6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2C6">
        <w:rPr>
          <w:rFonts w:ascii="Times New Roman" w:eastAsia="Times New Roman" w:hAnsi="Times New Roman" w:cs="Times New Roman"/>
          <w:sz w:val="24"/>
          <w:szCs w:val="24"/>
          <w:lang w:eastAsia="ru-RU"/>
        </w:rPr>
        <w:t>7.4 За своевременный вывоз на свалку города видов</w:t>
      </w:r>
      <w:r w:rsidRPr="008B62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отходов, определенных Инвентаризационной ведомостью, несет ответственность начальник хоз. участка.</w:t>
      </w:r>
    </w:p>
    <w:p w:rsidR="008B62C6" w:rsidRPr="008B62C6" w:rsidRDefault="008B62C6" w:rsidP="008B6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7"/>
        <w:gridCol w:w="825"/>
        <w:gridCol w:w="4126"/>
      </w:tblGrid>
      <w:tr w:rsidR="008B62C6" w:rsidRPr="008B62C6" w:rsidTr="008B62C6">
        <w:trPr>
          <w:tblCellSpacing w:w="0" w:type="dxa"/>
        </w:trPr>
        <w:tc>
          <w:tcPr>
            <w:tcW w:w="2300" w:type="pct"/>
            <w:vAlign w:val="center"/>
            <w:hideMark/>
          </w:tcPr>
          <w:p w:rsidR="008B62C6" w:rsidRPr="008B62C6" w:rsidRDefault="008B62C6" w:rsidP="008B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</w:tc>
        <w:tc>
          <w:tcPr>
            <w:tcW w:w="450" w:type="pct"/>
            <w:vAlign w:val="center"/>
            <w:hideMark/>
          </w:tcPr>
          <w:p w:rsidR="008B62C6" w:rsidRPr="008B62C6" w:rsidRDefault="008B62C6" w:rsidP="008B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pct"/>
            <w:vAlign w:val="center"/>
            <w:hideMark/>
          </w:tcPr>
          <w:p w:rsidR="008B62C6" w:rsidRPr="008B62C6" w:rsidRDefault="008B62C6" w:rsidP="008B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</w:tc>
      </w:tr>
      <w:tr w:rsidR="008B62C6" w:rsidRPr="008B62C6" w:rsidTr="008B62C6">
        <w:trPr>
          <w:tblCellSpacing w:w="0" w:type="dxa"/>
        </w:trPr>
        <w:tc>
          <w:tcPr>
            <w:tcW w:w="0" w:type="auto"/>
            <w:vAlign w:val="center"/>
            <w:hideMark/>
          </w:tcPr>
          <w:p w:rsidR="008B62C6" w:rsidRPr="008B62C6" w:rsidRDefault="008B62C6" w:rsidP="008B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C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Должность лица, ответственного за охрану окружающей среды</w:t>
            </w:r>
          </w:p>
        </w:tc>
        <w:tc>
          <w:tcPr>
            <w:tcW w:w="0" w:type="auto"/>
            <w:vAlign w:val="center"/>
            <w:hideMark/>
          </w:tcPr>
          <w:p w:rsidR="008B62C6" w:rsidRPr="008B62C6" w:rsidRDefault="008B62C6" w:rsidP="008B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62C6" w:rsidRPr="008B62C6" w:rsidRDefault="008B62C6" w:rsidP="008B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C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ФИО</w:t>
            </w:r>
          </w:p>
        </w:tc>
      </w:tr>
    </w:tbl>
    <w:p w:rsidR="00AD60CB" w:rsidRDefault="00AD60CB"/>
    <w:sectPr w:rsidR="00AD60C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74A" w:rsidRDefault="00AF674A" w:rsidP="00E344FD">
      <w:pPr>
        <w:spacing w:after="0" w:line="240" w:lineRule="auto"/>
      </w:pPr>
      <w:r>
        <w:separator/>
      </w:r>
    </w:p>
  </w:endnote>
  <w:endnote w:type="continuationSeparator" w:id="0">
    <w:p w:rsidR="00AF674A" w:rsidRDefault="00AF674A" w:rsidP="00E34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4FD" w:rsidRPr="00E344FD" w:rsidRDefault="00E344FD" w:rsidP="00E344FD">
    <w:pPr>
      <w:pStyle w:val="a4"/>
      <w:rPr>
        <w:sz w:val="28"/>
        <w:szCs w:val="28"/>
      </w:rPr>
    </w:pPr>
    <w:r w:rsidRPr="0003487D">
      <w:rPr>
        <w:b/>
        <w:sz w:val="28"/>
        <w:szCs w:val="28"/>
        <w:lang w:val="en-US"/>
      </w:rPr>
      <w:t>XLOM</w:t>
    </w:r>
    <w:r w:rsidRPr="0003487D">
      <w:rPr>
        <w:b/>
        <w:sz w:val="28"/>
        <w:szCs w:val="28"/>
      </w:rPr>
      <w:t>.</w:t>
    </w:r>
    <w:r w:rsidRPr="0003487D">
      <w:rPr>
        <w:b/>
        <w:sz w:val="28"/>
        <w:szCs w:val="28"/>
        <w:lang w:val="en-US"/>
      </w:rPr>
      <w:t>RU</w:t>
    </w:r>
    <w:r w:rsidRPr="0003487D">
      <w:rPr>
        <w:b/>
        <w:sz w:val="28"/>
        <w:szCs w:val="28"/>
      </w:rPr>
      <w:t xml:space="preserve"> </w:t>
    </w:r>
    <w:r w:rsidRPr="0003487D">
      <w:rPr>
        <w:sz w:val="28"/>
        <w:szCs w:val="28"/>
      </w:rPr>
      <w:t>– портал об отходах и металлоломе в России XL</w:t>
    </w:r>
    <w:r w:rsidRPr="0003487D">
      <w:rPr>
        <w:rFonts w:ascii="Segoe UI Symbol" w:hAnsi="Segoe UI Symbol" w:cs="Segoe UI Symbol"/>
        <w:color w:val="00B050"/>
        <w:sz w:val="28"/>
        <w:szCs w:val="28"/>
      </w:rPr>
      <w:t>♻</w:t>
    </w:r>
    <w:r w:rsidRPr="0003487D">
      <w:rPr>
        <w:sz w:val="28"/>
        <w:szCs w:val="28"/>
      </w:rPr>
      <w:t>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74A" w:rsidRDefault="00AF674A" w:rsidP="00E344FD">
      <w:pPr>
        <w:spacing w:after="0" w:line="240" w:lineRule="auto"/>
      </w:pPr>
      <w:r>
        <w:separator/>
      </w:r>
    </w:p>
  </w:footnote>
  <w:footnote w:type="continuationSeparator" w:id="0">
    <w:p w:rsidR="00AF674A" w:rsidRDefault="00AF674A" w:rsidP="00E344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A705F"/>
    <w:multiLevelType w:val="multilevel"/>
    <w:tmpl w:val="5D3AD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4F3FE1"/>
    <w:multiLevelType w:val="multilevel"/>
    <w:tmpl w:val="9B9A0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035DC2"/>
    <w:multiLevelType w:val="multilevel"/>
    <w:tmpl w:val="630E7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89464B"/>
    <w:multiLevelType w:val="multilevel"/>
    <w:tmpl w:val="E7286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3B6AC7"/>
    <w:multiLevelType w:val="multilevel"/>
    <w:tmpl w:val="68249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79593D"/>
    <w:multiLevelType w:val="multilevel"/>
    <w:tmpl w:val="A6488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0A4126"/>
    <w:multiLevelType w:val="multilevel"/>
    <w:tmpl w:val="FCB2F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677F55"/>
    <w:multiLevelType w:val="multilevel"/>
    <w:tmpl w:val="69AC7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2C6"/>
    <w:rsid w:val="008B62C6"/>
    <w:rsid w:val="00AD60CB"/>
    <w:rsid w:val="00AF674A"/>
    <w:rsid w:val="00E3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A5BCB"/>
  <w15:chartTrackingRefBased/>
  <w15:docId w15:val="{09B39628-516A-4196-8CB3-9DC7289DA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62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B62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62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B62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B6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34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44FD"/>
  </w:style>
  <w:style w:type="paragraph" w:styleId="a6">
    <w:name w:val="footer"/>
    <w:basedOn w:val="a"/>
    <w:link w:val="a7"/>
    <w:uiPriority w:val="99"/>
    <w:unhideWhenUsed/>
    <w:rsid w:val="00E34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4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0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2716</Words>
  <Characters>15483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 Per</dc:creator>
  <cp:keywords/>
  <dc:description/>
  <cp:lastModifiedBy>Dim Per</cp:lastModifiedBy>
  <cp:revision>3</cp:revision>
  <dcterms:created xsi:type="dcterms:W3CDTF">2017-01-16T18:40:00Z</dcterms:created>
  <dcterms:modified xsi:type="dcterms:W3CDTF">2017-01-16T18:46:00Z</dcterms:modified>
</cp:coreProperties>
</file>